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273E5A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6D01D9" w:rsidRDefault="006D01D9" w:rsidP="00273E5A">
            <w:pPr>
              <w:pStyle w:val="a8"/>
              <w:jc w:val="right"/>
            </w:pPr>
          </w:p>
        </w:tc>
      </w:tr>
    </w:tbl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1417ECB7" w:rsidR="002B4511" w:rsidRPr="002B4511" w:rsidRDefault="00540A7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76FA16AD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F3AE7">
        <w:rPr>
          <w:rFonts w:ascii="Times New Roman" w:hAnsi="Times New Roman" w:cs="Times New Roman"/>
          <w:b/>
          <w:sz w:val="24"/>
          <w:szCs w:val="24"/>
        </w:rPr>
        <w:t>работы с внешними источниками и предоставления информации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7091BE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5635F4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работы с внешними источниками и предоставления информации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5635F4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5635F4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A79C89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5635F4" w:rsidRPr="005635F4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642731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F5C0E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D00772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="00147EB3">
        <w:rPr>
          <w:rFonts w:ascii="Times New Roman" w:hAnsi="Times New Roman" w:cs="Times New Roman"/>
          <w:sz w:val="24"/>
          <w:szCs w:val="24"/>
        </w:rPr>
        <w:t>, Регулирование налоговой деятельности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54DFF5C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>Вид профессиональной служебной деяте</w:t>
      </w:r>
      <w:bookmarkStart w:id="0" w:name="_GoBack"/>
      <w:bookmarkEnd w:id="0"/>
      <w:r w:rsidRPr="000E6D81">
        <w:rPr>
          <w:rFonts w:ascii="Times New Roman" w:hAnsi="Times New Roman" w:cs="Times New Roman"/>
          <w:sz w:val="24"/>
          <w:szCs w:val="24"/>
        </w:rPr>
        <w:t xml:space="preserve">льности </w:t>
      </w:r>
      <w:r w:rsidR="00EF5C0E" w:rsidRPr="00EF5C0E">
        <w:rPr>
          <w:rFonts w:ascii="Times New Roman" w:hAnsi="Times New Roman" w:cs="Times New Roman"/>
          <w:sz w:val="24"/>
          <w:szCs w:val="24"/>
        </w:rPr>
        <w:t>консультанта отдела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BF3AE7">
        <w:rPr>
          <w:rFonts w:ascii="Times New Roman" w:hAnsi="Times New Roman" w:cs="Times New Roman"/>
          <w:sz w:val="24"/>
          <w:szCs w:val="24"/>
        </w:rPr>
        <w:t xml:space="preserve">, </w:t>
      </w:r>
      <w:r w:rsidR="00BF3AE7" w:rsidRPr="00147EB3">
        <w:rPr>
          <w:rFonts w:ascii="Times New Roman" w:hAnsi="Times New Roman" w:cs="Times New Roman"/>
          <w:sz w:val="24"/>
          <w:szCs w:val="24"/>
        </w:rPr>
        <w:t>Координация и методическое руководство правовой работы в налоговых органах</w:t>
      </w:r>
      <w:r w:rsidR="00EF5C0E">
        <w:rPr>
          <w:rFonts w:ascii="Times New Roman" w:hAnsi="Times New Roman" w:cs="Times New Roman"/>
          <w:sz w:val="24"/>
          <w:szCs w:val="24"/>
        </w:rPr>
        <w:t>, регулирование в сфере взыскания задолженности в рамах процедуры банкротства.</w:t>
      </w:r>
    </w:p>
    <w:p w14:paraId="7839C67E" w14:textId="63C0DD7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33463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4473D358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EF5C0E">
        <w:rPr>
          <w:rFonts w:ascii="Times New Roman" w:hAnsi="Times New Roman" w:cs="Times New Roman"/>
          <w:sz w:val="24"/>
          <w:szCs w:val="24"/>
        </w:rPr>
        <w:t>К</w:t>
      </w:r>
      <w:r w:rsidR="00EF5C0E" w:rsidRPr="00EF5C0E">
        <w:rPr>
          <w:rFonts w:ascii="Times New Roman" w:hAnsi="Times New Roman" w:cs="Times New Roman"/>
          <w:sz w:val="24"/>
          <w:szCs w:val="24"/>
        </w:rPr>
        <w:t xml:space="preserve">онсультант отдела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87500AC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F5C0E" w:rsidRPr="00EF5C0E">
        <w:rPr>
          <w:rFonts w:ascii="Times New Roman" w:hAnsi="Times New Roman" w:cs="Times New Roman"/>
          <w:sz w:val="24"/>
          <w:szCs w:val="24"/>
        </w:rPr>
        <w:t xml:space="preserve">консультант отдела </w:t>
      </w:r>
      <w:r w:rsidR="00A228D7" w:rsidRPr="006E5A8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547368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8518C5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8518C5" w:rsidRPr="008518C5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7AB6FA8C" w14:textId="1ED2BD93" w:rsidR="00760A15" w:rsidRDefault="00A228D7" w:rsidP="00A57773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A57773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</w:t>
      </w:r>
      <w:r w:rsidR="00A57773" w:rsidRPr="003B28CC">
        <w:rPr>
          <w:sz w:val="24"/>
          <w:szCs w:val="24"/>
        </w:rPr>
        <w:lastRenderedPageBreak/>
        <w:t xml:space="preserve">1991 г. № 943-1 «О налоговых органах Российской Федерации»; </w:t>
      </w:r>
      <w:r w:rsidR="00A57773" w:rsidRPr="00760A15">
        <w:rPr>
          <w:sz w:val="24"/>
          <w:szCs w:val="24"/>
        </w:rPr>
        <w:t>Кодекс Российской Федерации об административных правонарушениях;</w:t>
      </w:r>
      <w:r w:rsidR="00A57773">
        <w:rPr>
          <w:sz w:val="24"/>
          <w:szCs w:val="24"/>
        </w:rPr>
        <w:t xml:space="preserve"> </w:t>
      </w:r>
      <w:r w:rsidR="00A57773" w:rsidRPr="00760A15">
        <w:rPr>
          <w:sz w:val="24"/>
          <w:szCs w:val="24"/>
        </w:rPr>
        <w:t>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</w:t>
      </w:r>
      <w:r w:rsidR="00A57773">
        <w:rPr>
          <w:sz w:val="24"/>
          <w:szCs w:val="24"/>
        </w:rPr>
        <w:t xml:space="preserve"> </w:t>
      </w:r>
      <w:r w:rsidR="00A57773" w:rsidRPr="003B28CC">
        <w:rPr>
          <w:sz w:val="24"/>
          <w:szCs w:val="24"/>
        </w:rPr>
        <w:t xml:space="preserve"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A57773" w:rsidRPr="003B28C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A57773" w:rsidRPr="003B28CC">
        <w:rPr>
          <w:sz w:val="24"/>
          <w:szCs w:val="24"/>
        </w:rPr>
        <w:t xml:space="preserve"> </w:t>
      </w:r>
      <w:proofErr w:type="gramStart"/>
      <w:r w:rsidR="00A57773" w:rsidRPr="003B28CC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A57773" w:rsidRPr="003B28CC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A57773">
        <w:rPr>
          <w:sz w:val="24"/>
          <w:szCs w:val="24"/>
        </w:rPr>
        <w:t xml:space="preserve"> </w:t>
      </w:r>
      <w:r w:rsidR="00A57773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A57773" w:rsidRPr="00084F28">
        <w:rPr>
          <w:color w:val="FF0000"/>
          <w:sz w:val="24"/>
          <w:szCs w:val="24"/>
        </w:rPr>
        <w:t xml:space="preserve"> </w:t>
      </w:r>
      <w:r w:rsidR="00A57773" w:rsidRPr="00760A15">
        <w:rPr>
          <w:sz w:val="24"/>
          <w:szCs w:val="24"/>
        </w:rPr>
        <w:t>постановление Правительства Российской Федерации от</w:t>
      </w:r>
      <w:r w:rsidR="00A57773" w:rsidRPr="00760A15">
        <w:t xml:space="preserve"> </w:t>
      </w:r>
      <w:r w:rsidR="00A57773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A57773">
        <w:rPr>
          <w:sz w:val="24"/>
          <w:szCs w:val="24"/>
        </w:rPr>
        <w:t xml:space="preserve"> </w:t>
      </w:r>
      <w:r w:rsidR="00A57773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A57773" w:rsidRPr="00084F28">
        <w:rPr>
          <w:color w:val="FF0000"/>
          <w:sz w:val="24"/>
          <w:szCs w:val="24"/>
        </w:rPr>
        <w:t xml:space="preserve"> </w:t>
      </w:r>
      <w:r w:rsidR="00A57773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A57773" w:rsidRPr="00084F28">
        <w:rPr>
          <w:color w:val="FF0000"/>
          <w:sz w:val="24"/>
          <w:szCs w:val="24"/>
        </w:rPr>
        <w:t xml:space="preserve"> </w:t>
      </w:r>
      <w:proofErr w:type="gramStart"/>
      <w:r w:rsidR="00A57773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A57773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</w:t>
      </w:r>
      <w:r w:rsidR="001578F5">
        <w:rPr>
          <w:sz w:val="24"/>
          <w:szCs w:val="24"/>
        </w:rPr>
        <w:t xml:space="preserve"> </w:t>
      </w:r>
      <w:r w:rsidR="00A57773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  <w:r w:rsidR="00A57773">
        <w:rPr>
          <w:color w:val="FF0000"/>
          <w:sz w:val="24"/>
          <w:szCs w:val="24"/>
        </w:rPr>
        <w:t xml:space="preserve"> </w:t>
      </w:r>
      <w:r w:rsidR="00A57773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A57773" w:rsidRPr="004700E9">
        <w:rPr>
          <w:color w:val="FF0000"/>
          <w:sz w:val="24"/>
          <w:szCs w:val="24"/>
        </w:rPr>
        <w:t xml:space="preserve"> </w:t>
      </w:r>
      <w:r w:rsidR="00A57773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A57773" w:rsidRPr="008C6EB0">
        <w:rPr>
          <w:color w:val="FF0000"/>
          <w:sz w:val="24"/>
          <w:szCs w:val="24"/>
        </w:rPr>
        <w:t xml:space="preserve"> </w:t>
      </w:r>
      <w:r w:rsidR="00060821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060821">
        <w:rPr>
          <w:sz w:val="24"/>
          <w:szCs w:val="24"/>
        </w:rPr>
        <w:t>;</w:t>
      </w:r>
      <w:r w:rsidR="00060821" w:rsidRPr="00394C79">
        <w:rPr>
          <w:sz w:val="24"/>
          <w:szCs w:val="24"/>
        </w:rPr>
        <w:t xml:space="preserve"> </w:t>
      </w:r>
      <w:proofErr w:type="gramStart"/>
      <w:r w:rsidR="00A57773" w:rsidRPr="004700E9">
        <w:rPr>
          <w:sz w:val="24"/>
          <w:szCs w:val="24"/>
        </w:rPr>
        <w:t xml:space="preserve">приказ ФНС </w:t>
      </w:r>
      <w:r w:rsidR="00A57773" w:rsidRPr="004700E9">
        <w:rPr>
          <w:sz w:val="24"/>
          <w:szCs w:val="24"/>
        </w:rPr>
        <w:lastRenderedPageBreak/>
        <w:t>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A57773" w:rsidRPr="004700E9">
        <w:rPr>
          <w:sz w:val="24"/>
          <w:szCs w:val="24"/>
        </w:rPr>
        <w:t xml:space="preserve"> списания указанных недоимки и задолженности»;</w:t>
      </w:r>
      <w:r w:rsidR="00A57773">
        <w:rPr>
          <w:color w:val="FF0000"/>
          <w:sz w:val="24"/>
          <w:szCs w:val="24"/>
        </w:rPr>
        <w:t xml:space="preserve"> </w:t>
      </w:r>
      <w:r w:rsidR="00A57773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A57773" w:rsidRPr="00355586">
        <w:rPr>
          <w:color w:val="FF0000"/>
          <w:sz w:val="24"/>
          <w:szCs w:val="24"/>
        </w:rPr>
        <w:t xml:space="preserve"> </w:t>
      </w:r>
      <w:r w:rsidR="00A57773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A57773" w:rsidRPr="008C6EB0">
        <w:rPr>
          <w:color w:val="FF0000"/>
          <w:sz w:val="24"/>
          <w:szCs w:val="24"/>
        </w:rPr>
        <w:t xml:space="preserve"> </w:t>
      </w:r>
      <w:proofErr w:type="gramStart"/>
      <w:r w:rsidR="00A57773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A57773" w:rsidRPr="008C6EB0">
        <w:rPr>
          <w:color w:val="FF0000"/>
          <w:sz w:val="24"/>
          <w:szCs w:val="24"/>
        </w:rPr>
        <w:t xml:space="preserve"> </w:t>
      </w:r>
      <w:r w:rsidR="00A57773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0130503" w:rsidR="00A228D7" w:rsidRDefault="007647BD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084F28">
        <w:rPr>
          <w:rFonts w:ascii="Times New Roman" w:hAnsi="Times New Roman" w:cs="Times New Roman"/>
          <w:sz w:val="24"/>
          <w:szCs w:val="24"/>
        </w:rPr>
        <w:t xml:space="preserve">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1208B519" w14:textId="77777777" w:rsidR="003C3774" w:rsidRDefault="00A228D7" w:rsidP="003C3774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ru-RU"/>
        </w:rPr>
        <w:sectPr w:rsidR="003C3774" w:rsidSect="006C0DD1">
          <w:pgSz w:w="11906" w:h="16838"/>
          <w:pgMar w:top="851" w:right="567" w:bottom="709" w:left="1134" w:header="709" w:footer="709" w:gutter="0"/>
          <w:cols w:space="708"/>
          <w:docGrid w:linePitch="381"/>
        </w:sect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1D1D2F" w:rsidRPr="001D1D2F">
        <w:rPr>
          <w:rFonts w:ascii="Times New Roman" w:hAnsi="Times New Roman"/>
          <w:sz w:val="24"/>
          <w:szCs w:val="24"/>
          <w:lang w:val="ru-RU"/>
        </w:rPr>
        <w:t>порядок подготовки и правовой экспертизы законопроектов и проектов нормативных правовых актов;</w:t>
      </w:r>
      <w:r w:rsidR="001D1D2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D1D2F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1D1D2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D1D2F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1D1D2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D1D2F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1D1D2F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1D1D2F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1D1D2F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 xml:space="preserve">порядок представления сведений </w:t>
      </w:r>
      <w:proofErr w:type="gramStart"/>
      <w:r w:rsidR="008C6EB0" w:rsidRPr="008C6EB0">
        <w:rPr>
          <w:rFonts w:ascii="Times New Roman" w:hAnsi="Times New Roman"/>
          <w:sz w:val="24"/>
          <w:szCs w:val="24"/>
          <w:lang w:val="ru-RU"/>
        </w:rPr>
        <w:t>об</w:t>
      </w:r>
      <w:proofErr w:type="gramEnd"/>
      <w:r w:rsidR="008C6EB0" w:rsidRPr="008C6EB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5797FCE9" w14:textId="208B109A" w:rsidR="00074AA9" w:rsidRPr="003C3774" w:rsidRDefault="008C6EB0" w:rsidP="003C3774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C3774">
        <w:rPr>
          <w:rFonts w:ascii="Times New Roman" w:hAnsi="Times New Roman"/>
          <w:sz w:val="24"/>
          <w:szCs w:val="24"/>
          <w:lang w:val="ru-RU"/>
        </w:rPr>
        <w:lastRenderedPageBreak/>
        <w:t>отсутствии</w:t>
      </w:r>
      <w:proofErr w:type="gramEnd"/>
      <w:r w:rsidRPr="003C3774">
        <w:rPr>
          <w:rFonts w:ascii="Times New Roman" w:hAnsi="Times New Roman"/>
          <w:sz w:val="24"/>
          <w:szCs w:val="24"/>
          <w:lang w:val="ru-RU"/>
        </w:rPr>
        <w:t xml:space="preserve"> задолженности.</w:t>
      </w:r>
    </w:p>
    <w:p w14:paraId="7CCE555A" w14:textId="16DAECFF" w:rsidR="0050571A" w:rsidRPr="003C3774" w:rsidRDefault="0050571A" w:rsidP="003C3774">
      <w:pPr>
        <w:rPr>
          <w:sz w:val="24"/>
          <w:szCs w:val="24"/>
        </w:rPr>
      </w:pPr>
      <w:r w:rsidRPr="003C3774">
        <w:rPr>
          <w:sz w:val="24"/>
          <w:szCs w:val="24"/>
        </w:rPr>
        <w:t>6.5. </w:t>
      </w:r>
      <w:proofErr w:type="gramStart"/>
      <w:r w:rsidRPr="003C3774">
        <w:rPr>
          <w:sz w:val="24"/>
          <w:szCs w:val="24"/>
        </w:rPr>
        <w:t>Наличие функциональных знаний: </w:t>
      </w:r>
      <w:r w:rsidR="00143A1A" w:rsidRPr="003C3774">
        <w:rPr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3C3774" w:rsidRDefault="00B029A4" w:rsidP="003C3774">
      <w:pPr>
        <w:widowControl w:val="0"/>
        <w:rPr>
          <w:sz w:val="24"/>
          <w:szCs w:val="24"/>
        </w:rPr>
      </w:pPr>
      <w:r w:rsidRPr="003C3774">
        <w:rPr>
          <w:sz w:val="24"/>
          <w:szCs w:val="24"/>
        </w:rPr>
        <w:t xml:space="preserve">6.6. Наличие базовых умений: </w:t>
      </w:r>
      <w:r w:rsidR="006F6BA5" w:rsidRPr="003C3774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3C3774">
        <w:rPr>
          <w:sz w:val="24"/>
          <w:szCs w:val="24"/>
        </w:rPr>
        <w:t>я; умение управлять изменениями</w:t>
      </w:r>
      <w:r w:rsidR="006F6BA5" w:rsidRPr="003C3774">
        <w:rPr>
          <w:sz w:val="24"/>
          <w:szCs w:val="24"/>
        </w:rPr>
        <w:t>.</w:t>
      </w:r>
    </w:p>
    <w:p w14:paraId="1DA22D34" w14:textId="2E62709A" w:rsidR="00380705" w:rsidRPr="003C3774" w:rsidRDefault="00A228D7" w:rsidP="003C3774">
      <w:pPr>
        <w:autoSpaceDE w:val="0"/>
        <w:autoSpaceDN w:val="0"/>
        <w:adjustRightInd w:val="0"/>
        <w:rPr>
          <w:sz w:val="24"/>
          <w:szCs w:val="24"/>
        </w:rPr>
      </w:pPr>
      <w:r w:rsidRPr="003C3774">
        <w:rPr>
          <w:sz w:val="24"/>
          <w:szCs w:val="24"/>
        </w:rPr>
        <w:t>6.7.</w:t>
      </w:r>
      <w:r w:rsidR="009B0AB2" w:rsidRPr="003C3774">
        <w:rPr>
          <w:sz w:val="24"/>
          <w:szCs w:val="24"/>
        </w:rPr>
        <w:t> </w:t>
      </w:r>
      <w:proofErr w:type="gramStart"/>
      <w:r w:rsidRPr="003C3774">
        <w:rPr>
          <w:sz w:val="24"/>
          <w:szCs w:val="24"/>
        </w:rPr>
        <w:t>Наличие профессиональных умений</w:t>
      </w:r>
      <w:r w:rsidR="00380705" w:rsidRPr="003C3774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3C3774">
        <w:rPr>
          <w:sz w:val="24"/>
          <w:szCs w:val="24"/>
        </w:rPr>
        <w:t>отдела</w:t>
      </w:r>
      <w:r w:rsidR="00FB28DD" w:rsidRPr="003C3774">
        <w:rPr>
          <w:sz w:val="24"/>
          <w:szCs w:val="24"/>
        </w:rPr>
        <w:t>:</w:t>
      </w:r>
      <w:r w:rsidR="00380705" w:rsidRPr="003C3774">
        <w:rPr>
          <w:sz w:val="24"/>
          <w:szCs w:val="24"/>
        </w:rPr>
        <w:t xml:space="preserve"> </w:t>
      </w:r>
      <w:r w:rsidR="00DF27E2">
        <w:rPr>
          <w:sz w:val="24"/>
          <w:szCs w:val="24"/>
        </w:rPr>
        <w:t>работа с информационными базами по направлению урегулирование задолженности, работа с нормативными документами</w:t>
      </w:r>
      <w:r w:rsidR="00DF27E2" w:rsidRPr="00DF27E2">
        <w:t xml:space="preserve"> </w:t>
      </w:r>
      <w:r w:rsidR="00DF27E2" w:rsidRPr="00DF27E2">
        <w:rPr>
          <w:sz w:val="24"/>
          <w:szCs w:val="24"/>
        </w:rPr>
        <w:t>по направлению урегулирование задолженности</w:t>
      </w:r>
      <w:r w:rsidR="00DF27E2">
        <w:rPr>
          <w:sz w:val="24"/>
          <w:szCs w:val="24"/>
        </w:rPr>
        <w:t xml:space="preserve">, </w:t>
      </w:r>
      <w:r w:rsidR="001D1D2F" w:rsidRPr="003C3774">
        <w:rPr>
          <w:sz w:val="24"/>
          <w:szCs w:val="24"/>
        </w:rPr>
        <w:t>осуществление правовой и антикоррупционной экспертизы проектов нормативных правовых актов, а также иных проектов документов, в том числе приказов, писем, методических рекомендаций, инструкций, положений, распоряжений, государственных контрактов и договоров, дополнительных соглашений к</w:t>
      </w:r>
      <w:proofErr w:type="gramEnd"/>
      <w:r w:rsidR="001D1D2F" w:rsidRPr="003C3774">
        <w:rPr>
          <w:sz w:val="24"/>
          <w:szCs w:val="24"/>
        </w:rPr>
        <w:t xml:space="preserve"> ним; </w:t>
      </w:r>
      <w:r w:rsidR="00AD67B6" w:rsidRPr="003C3774">
        <w:rPr>
          <w:sz w:val="24"/>
          <w:szCs w:val="24"/>
        </w:rPr>
        <w:t xml:space="preserve">организация правовой работы; </w:t>
      </w:r>
      <w:r w:rsidR="008C6EB0" w:rsidRPr="003C3774">
        <w:rPr>
          <w:sz w:val="24"/>
          <w:szCs w:val="24"/>
        </w:rPr>
        <w:t xml:space="preserve"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</w:t>
      </w:r>
      <w:r w:rsidR="00FB28DD" w:rsidRPr="003C3774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3C3774">
        <w:rPr>
          <w:sz w:val="24"/>
          <w:szCs w:val="24"/>
        </w:rPr>
        <w:t>.</w:t>
      </w:r>
    </w:p>
    <w:p w14:paraId="11C300D0" w14:textId="0C46C984" w:rsidR="0050571A" w:rsidRDefault="008C65D1" w:rsidP="003C3774">
      <w:pPr>
        <w:autoSpaceDE w:val="0"/>
        <w:autoSpaceDN w:val="0"/>
        <w:adjustRightInd w:val="0"/>
        <w:rPr>
          <w:sz w:val="24"/>
          <w:szCs w:val="24"/>
        </w:rPr>
      </w:pPr>
      <w:r w:rsidRPr="003C3774">
        <w:rPr>
          <w:sz w:val="24"/>
          <w:szCs w:val="24"/>
        </w:rPr>
        <w:t>6.8. </w:t>
      </w:r>
      <w:r w:rsidR="005F0301" w:rsidRPr="003C3774">
        <w:rPr>
          <w:sz w:val="24"/>
          <w:szCs w:val="24"/>
        </w:rPr>
        <w:t xml:space="preserve">Наличие функциональных умений: </w:t>
      </w:r>
      <w:r w:rsidR="00143A1A" w:rsidRPr="003C3774">
        <w:rPr>
          <w:sz w:val="24"/>
          <w:szCs w:val="24"/>
        </w:rPr>
        <w:t>разработка, рассмотрение и согласование проектов правовых актов и других документов, включая технические задания;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14:paraId="789CE574" w14:textId="77777777" w:rsidR="00433463" w:rsidRPr="003C3774" w:rsidRDefault="00433463" w:rsidP="003C3774">
      <w:pPr>
        <w:autoSpaceDE w:val="0"/>
        <w:autoSpaceDN w:val="0"/>
        <w:adjustRightInd w:val="0"/>
        <w:rPr>
          <w:sz w:val="24"/>
          <w:szCs w:val="24"/>
        </w:rPr>
      </w:pPr>
    </w:p>
    <w:p w14:paraId="0102D501" w14:textId="77777777" w:rsidR="00A228D7" w:rsidRPr="003C3774" w:rsidRDefault="00A228D7" w:rsidP="0043346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77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3C3774" w:rsidRDefault="00A228D7" w:rsidP="003C37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01F100EA" w:rsidR="00A228D7" w:rsidRPr="003C3774" w:rsidRDefault="006C512E" w:rsidP="003C37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774">
        <w:rPr>
          <w:rFonts w:ascii="Times New Roman" w:hAnsi="Times New Roman" w:cs="Times New Roman"/>
          <w:sz w:val="24"/>
          <w:szCs w:val="24"/>
        </w:rPr>
        <w:t>7. </w:t>
      </w:r>
      <w:r w:rsidR="00A228D7" w:rsidRPr="003C377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F27E2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="00C940C1" w:rsidRPr="003C3774">
        <w:rPr>
          <w:rFonts w:ascii="Times New Roman" w:hAnsi="Times New Roman" w:cs="Times New Roman"/>
          <w:sz w:val="24"/>
          <w:szCs w:val="24"/>
        </w:rPr>
        <w:t>отдела</w:t>
      </w:r>
      <w:r w:rsidR="00A228D7" w:rsidRPr="003C377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3C3774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3C3774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3C377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3C3774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3C377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3C3774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3C377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3C377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0FE44DD" w:rsidR="00371B5D" w:rsidRPr="003C3774" w:rsidRDefault="00A228D7" w:rsidP="003C3774">
      <w:pPr>
        <w:pStyle w:val="Style10"/>
        <w:widowControl/>
        <w:ind w:firstLine="709"/>
        <w:jc w:val="both"/>
      </w:pPr>
      <w:r w:rsidRPr="003C3774">
        <w:t>8.</w:t>
      </w:r>
      <w:r w:rsidR="00621584" w:rsidRPr="003C3774">
        <w:t> </w:t>
      </w:r>
      <w:r w:rsidRPr="003C3774">
        <w:t xml:space="preserve">В целях реализации задач и функций, возложенных на </w:t>
      </w:r>
      <w:r w:rsidR="006C512E" w:rsidRPr="003C3774">
        <w:t xml:space="preserve">Межрегиональную инспекцию Федеральной налоговой службы по </w:t>
      </w:r>
      <w:r w:rsidR="006C6D98" w:rsidRPr="003C3774">
        <w:t xml:space="preserve">централизованной обработке данных </w:t>
      </w:r>
      <w:r w:rsidR="00621584" w:rsidRPr="003C3774">
        <w:t>№ </w:t>
      </w:r>
      <w:r w:rsidR="00371B5D" w:rsidRPr="003C3774">
        <w:t>3</w:t>
      </w:r>
      <w:r w:rsidR="00273E5A" w:rsidRPr="003C3774">
        <w:t xml:space="preserve"> (далее – Инспекция)</w:t>
      </w:r>
      <w:r w:rsidRPr="003C3774">
        <w:t xml:space="preserve">, </w:t>
      </w:r>
      <w:r w:rsidR="00433463">
        <w:t>Консультант</w:t>
      </w:r>
      <w:r w:rsidR="00084F28" w:rsidRPr="003C3774">
        <w:t xml:space="preserve"> </w:t>
      </w:r>
      <w:r w:rsidR="00C940C1" w:rsidRPr="003C3774">
        <w:t xml:space="preserve">отдела </w:t>
      </w:r>
      <w:r w:rsidRPr="003C3774">
        <w:t>обязан</w:t>
      </w:r>
      <w:r w:rsidR="0036545A" w:rsidRPr="003C3774">
        <w:t xml:space="preserve"> осуществлять</w:t>
      </w:r>
      <w:r w:rsidRPr="003C3774">
        <w:t>:</w:t>
      </w:r>
    </w:p>
    <w:p w14:paraId="2D1FDDF7" w14:textId="784BB382" w:rsidR="00F326F7" w:rsidRPr="003C3774" w:rsidRDefault="00143A1A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 xml:space="preserve"> </w:t>
      </w:r>
      <w:r w:rsidR="00F326F7" w:rsidRPr="003C3774">
        <w:rPr>
          <w:rStyle w:val="FontStyle22"/>
          <w:sz w:val="24"/>
          <w:szCs w:val="24"/>
        </w:rPr>
        <w:t xml:space="preserve">обеспечение своевременного представления информации, необходимой для формирования ИР «Оценочная карта должника», ПП «СКУАД», из внешних источников; </w:t>
      </w:r>
    </w:p>
    <w:p w14:paraId="3A931EDA" w14:textId="0B328761" w:rsidR="00F326F7" w:rsidRPr="003C3774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>использование общедоступных источников информации (сведений) при формировании данных ПП «СКУАД»;</w:t>
      </w:r>
    </w:p>
    <w:p w14:paraId="39136E08" w14:textId="74ACCF05" w:rsidR="00F326F7" w:rsidRPr="003C3774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 xml:space="preserve">подготовку информации для предоставления во внешние государственные сервисы; </w:t>
      </w:r>
    </w:p>
    <w:p w14:paraId="397104C5" w14:textId="3CA6B1D5" w:rsidR="00F326F7" w:rsidRPr="003C3774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>реализацию автоматизации взаимодействия с судами и приставами по работе с судебными приказами;</w:t>
      </w:r>
    </w:p>
    <w:p w14:paraId="3FD0C791" w14:textId="72BCA04C" w:rsidR="00F326F7" w:rsidRPr="003C3774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>реализацию электронного взаимодействия с третьими лицами по урегулированию долга;</w:t>
      </w:r>
    </w:p>
    <w:p w14:paraId="4784E2E3" w14:textId="7194B937" w:rsidR="00F326F7" w:rsidRPr="003C3774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>разработку механизма информирования налогоплательщиков, их должностных лиц и бенефициаров риска;</w:t>
      </w:r>
    </w:p>
    <w:p w14:paraId="5000F6CE" w14:textId="4453DC68" w:rsidR="00F326F7" w:rsidRPr="003C3774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>разработку механизма информирования банков о рисках привлечения к ответственности по статьям 60, 135 НК РФ, взыскания с них убытков в случае неисполнения (нарушения очередности исполнения) инкассовых поручений;</w:t>
      </w:r>
    </w:p>
    <w:p w14:paraId="50091C98" w14:textId="603B6536" w:rsidR="00F326F7" w:rsidRPr="003C3774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lastRenderedPageBreak/>
        <w:t xml:space="preserve">взаимодействие с потребителями информации налоговой службы, обобщаемой Инспекцией; </w:t>
      </w:r>
    </w:p>
    <w:p w14:paraId="089AD24E" w14:textId="351F57A9" w:rsidR="00F326F7" w:rsidRPr="00F326F7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>организацию межведомственного взаимодействия при реализации проектного</w:t>
      </w:r>
      <w:r w:rsidRPr="00F326F7">
        <w:rPr>
          <w:rStyle w:val="FontStyle22"/>
          <w:sz w:val="24"/>
          <w:szCs w:val="24"/>
        </w:rPr>
        <w:t xml:space="preserve"> сопровождения крупнейших и межрегиональных должников;</w:t>
      </w:r>
    </w:p>
    <w:p w14:paraId="3682C112" w14:textId="0E72C3BE" w:rsidR="00F326F7" w:rsidRPr="00F326F7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взаимодействие с правоохранительными, контрольными и надзорными органами, инициирование привлечения к уголовной и административной ответственности в отношении должностных лиц налогоплательщиков и иных лиц, в части компетенции Инспекции;</w:t>
      </w:r>
    </w:p>
    <w:p w14:paraId="513594FF" w14:textId="56084CD6" w:rsidR="00F326F7" w:rsidRPr="00F326F7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в пределах предоставленных полномочий взаимодействия с федеральными органами исполнительной власти, с органами власти субъектов Российской Федерации, органами местного самоуправления, органами государственных внебюджетных фондов, судебными органами, а также с организациями по вопросам, входящим в компетенцию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;</w:t>
      </w:r>
    </w:p>
    <w:p w14:paraId="0FA1E317" w14:textId="33CED4A3" w:rsidR="00F326F7" w:rsidRPr="004A40C6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4A40C6">
        <w:rPr>
          <w:rStyle w:val="FontStyle22"/>
          <w:sz w:val="24"/>
          <w:szCs w:val="24"/>
        </w:rPr>
        <w:t xml:space="preserve">обеспечение в пределах предоставленных полномочий информационного взаимодействия с федеральными органами исполнительной власти и государственных внебюджетных фондов, органами исполнительной власти субъектов Российской Федерации и органами местного самоуправления, саморегулируемыми организациями, </w:t>
      </w:r>
      <w:proofErr w:type="spellStart"/>
      <w:r w:rsidRPr="004A40C6">
        <w:rPr>
          <w:rStyle w:val="FontStyle22"/>
          <w:sz w:val="24"/>
          <w:szCs w:val="24"/>
        </w:rPr>
        <w:t>Росреестром</w:t>
      </w:r>
      <w:proofErr w:type="spellEnd"/>
      <w:r w:rsidRPr="004A40C6">
        <w:rPr>
          <w:rStyle w:val="FontStyle22"/>
          <w:sz w:val="24"/>
          <w:szCs w:val="24"/>
        </w:rPr>
        <w:t xml:space="preserve"> по вопросу координации деятельности и определения позиции в деле о банкротстве и в процедурах, применяемых в деле о банкротстве;</w:t>
      </w:r>
    </w:p>
    <w:p w14:paraId="5091A4C6" w14:textId="20C8357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рассмотрение в установленном порядке обращений, заявлений налогоплательщиков и 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ответов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;</w:t>
      </w:r>
    </w:p>
    <w:p w14:paraId="7E6B1B57" w14:textId="1BA2BDE4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участие в работе межведомственных комиссий и рабочих групп, создаваемых в соответствии с решениями ФНС России, а также межведомственными решениями,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6E04C985" w14:textId="776751F3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подгот</w:t>
      </w:r>
      <w:r w:rsidR="001578F5">
        <w:rPr>
          <w:rStyle w:val="FontStyle22"/>
          <w:sz w:val="24"/>
          <w:szCs w:val="24"/>
        </w:rPr>
        <w:t>о</w:t>
      </w:r>
      <w:r>
        <w:rPr>
          <w:rStyle w:val="FontStyle22"/>
          <w:sz w:val="24"/>
          <w:szCs w:val="24"/>
        </w:rPr>
        <w:t>в</w:t>
      </w:r>
      <w:r w:rsidR="001578F5">
        <w:rPr>
          <w:rStyle w:val="FontStyle22"/>
          <w:sz w:val="24"/>
          <w:szCs w:val="24"/>
        </w:rPr>
        <w:t>ку</w:t>
      </w:r>
      <w:r w:rsidRPr="00F326F7">
        <w:rPr>
          <w:rStyle w:val="FontStyle22"/>
          <w:sz w:val="24"/>
          <w:szCs w:val="24"/>
        </w:rPr>
        <w:t xml:space="preserve"> информационны</w:t>
      </w:r>
      <w:r w:rsidR="001578F5">
        <w:rPr>
          <w:rStyle w:val="FontStyle22"/>
          <w:sz w:val="24"/>
          <w:szCs w:val="24"/>
        </w:rPr>
        <w:t>х</w:t>
      </w:r>
      <w:r w:rsidRPr="00F326F7">
        <w:rPr>
          <w:rStyle w:val="FontStyle22"/>
          <w:sz w:val="24"/>
          <w:szCs w:val="24"/>
        </w:rPr>
        <w:t xml:space="preserve"> материал</w:t>
      </w:r>
      <w:r w:rsidR="001578F5">
        <w:rPr>
          <w:rStyle w:val="FontStyle22"/>
          <w:sz w:val="24"/>
          <w:szCs w:val="24"/>
        </w:rPr>
        <w:t>ов</w:t>
      </w:r>
      <w:r w:rsidRPr="00F326F7">
        <w:rPr>
          <w:rStyle w:val="FontStyle22"/>
          <w:sz w:val="24"/>
          <w:szCs w:val="24"/>
        </w:rPr>
        <w:t xml:space="preserve"> и презентаци</w:t>
      </w:r>
      <w:r w:rsidR="001578F5">
        <w:rPr>
          <w:rStyle w:val="FontStyle22"/>
          <w:sz w:val="24"/>
          <w:szCs w:val="24"/>
        </w:rPr>
        <w:t>й</w:t>
      </w:r>
      <w:r w:rsidRPr="00F326F7">
        <w:rPr>
          <w:rStyle w:val="FontStyle22"/>
          <w:sz w:val="24"/>
          <w:szCs w:val="24"/>
        </w:rPr>
        <w:t xml:space="preserve"> для руководства Инспекции по вопросам, находящи</w:t>
      </w:r>
      <w:r>
        <w:rPr>
          <w:rStyle w:val="FontStyle22"/>
          <w:sz w:val="24"/>
          <w:szCs w:val="24"/>
        </w:rPr>
        <w:t>м</w:t>
      </w:r>
      <w:r w:rsidRPr="00F326F7">
        <w:rPr>
          <w:rStyle w:val="FontStyle22"/>
          <w:sz w:val="24"/>
          <w:szCs w:val="24"/>
        </w:rPr>
        <w:t xml:space="preserve">ся в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310ABD88" w14:textId="0D131F9B" w:rsidR="00143A1A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>част</w:t>
      </w:r>
      <w:r>
        <w:rPr>
          <w:rStyle w:val="FontStyle22"/>
          <w:sz w:val="24"/>
          <w:szCs w:val="24"/>
        </w:rPr>
        <w:t xml:space="preserve">ие </w:t>
      </w:r>
      <w:r w:rsidRPr="00F326F7">
        <w:rPr>
          <w:rStyle w:val="FontStyle22"/>
          <w:sz w:val="24"/>
          <w:szCs w:val="24"/>
        </w:rPr>
        <w:t>в оптимизации технологических процессов, используемых внутри Инспе</w:t>
      </w:r>
      <w:r>
        <w:rPr>
          <w:rStyle w:val="FontStyle22"/>
          <w:sz w:val="24"/>
          <w:szCs w:val="24"/>
        </w:rPr>
        <w:t>кции в рамках своей компетенции</w:t>
      </w:r>
      <w:r w:rsidR="00F9056A">
        <w:rPr>
          <w:rStyle w:val="FontStyle22"/>
          <w:sz w:val="24"/>
          <w:szCs w:val="24"/>
        </w:rPr>
        <w:t>;</w:t>
      </w:r>
    </w:p>
    <w:p w14:paraId="047057C1" w14:textId="312B1F1B" w:rsidR="006863B3" w:rsidRDefault="006863B3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1D1D2F">
        <w:t>правов</w:t>
      </w:r>
      <w:r>
        <w:t>ую</w:t>
      </w:r>
      <w:r w:rsidRPr="001D1D2F">
        <w:t xml:space="preserve"> экспертиз</w:t>
      </w:r>
      <w:r>
        <w:t>у</w:t>
      </w:r>
      <w:r w:rsidRPr="001D1D2F">
        <w:t xml:space="preserve"> прое</w:t>
      </w:r>
      <w:r>
        <w:t xml:space="preserve">ктов правовых актов, </w:t>
      </w:r>
      <w:r w:rsidRPr="001D1D2F">
        <w:t>иных проектов документов, в том числе приказов, писем, методических рекомендаций, инструкций, положений, распоряжений, государственных контрактов и договоров, дополнительных соглашений к ним</w:t>
      </w:r>
      <w:r>
        <w:t xml:space="preserve">; </w:t>
      </w:r>
      <w:r w:rsidRPr="00AD67B6">
        <w:t>организаци</w:t>
      </w:r>
      <w:r>
        <w:t>ю</w:t>
      </w:r>
      <w:r w:rsidRPr="00AD67B6">
        <w:t xml:space="preserve"> правовой работы</w:t>
      </w:r>
      <w:r>
        <w:t xml:space="preserve"> в Инспекции;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874E46B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433463">
        <w:t>Консультант</w:t>
      </w:r>
      <w:r w:rsidR="00084F28">
        <w:t xml:space="preserve"> </w:t>
      </w:r>
      <w:r w:rsidR="00C940C1">
        <w:t xml:space="preserve">отдела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B9AA6CA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433463">
        <w:t>Консультант</w:t>
      </w:r>
      <w:r w:rsidR="00084F28">
        <w:t xml:space="preserve"> </w:t>
      </w:r>
      <w:r w:rsidR="00C940C1">
        <w:t xml:space="preserve">отдела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AD8D83F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433463">
        <w:t>Консультант</w:t>
      </w:r>
      <w:r w:rsidR="00084F28">
        <w:t xml:space="preserve"> </w:t>
      </w:r>
      <w:r w:rsidR="00C940C1">
        <w:t xml:space="preserve">отдела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738A4B95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3463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8F1FE6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4A40C6">
        <w:t>консультант</w:t>
      </w:r>
      <w:r w:rsidR="00084F28">
        <w:t xml:space="preserve"> </w:t>
      </w:r>
      <w:r w:rsidR="00C940C1">
        <w:t xml:space="preserve">отдела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99B8C3E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433463">
        <w:t>Консультант</w:t>
      </w:r>
      <w:r w:rsidR="00084F28">
        <w:t xml:space="preserve"> </w:t>
      </w:r>
      <w:r w:rsidR="00C940C1">
        <w:t xml:space="preserve">отдела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AAE7D62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3463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F2ECEAC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4A40C6">
        <w:rPr>
          <w:sz w:val="24"/>
          <w:szCs w:val="24"/>
        </w:rPr>
        <w:t>Консультант</w:t>
      </w:r>
      <w:r w:rsidR="00084F28">
        <w:rPr>
          <w:sz w:val="24"/>
          <w:szCs w:val="24"/>
        </w:rPr>
        <w:t xml:space="preserve"> </w:t>
      </w:r>
      <w:r w:rsidR="00C940C1">
        <w:rPr>
          <w:sz w:val="24"/>
          <w:szCs w:val="24"/>
        </w:rPr>
        <w:t xml:space="preserve">отдела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5D3673D3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A6AB9" w:rsidRPr="00FA6AB9">
        <w:rPr>
          <w:sz w:val="24"/>
          <w:szCs w:val="24"/>
        </w:rPr>
        <w:t>Консультант</w:t>
      </w:r>
      <w:r w:rsidR="00084F28">
        <w:rPr>
          <w:sz w:val="24"/>
          <w:szCs w:val="24"/>
        </w:rPr>
        <w:t xml:space="preserve"> </w:t>
      </w:r>
      <w:r w:rsidR="00C940C1">
        <w:rPr>
          <w:sz w:val="24"/>
          <w:szCs w:val="24"/>
        </w:rPr>
        <w:t xml:space="preserve">отдела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lastRenderedPageBreak/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A9C1501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A6AB9">
        <w:rPr>
          <w:rFonts w:ascii="Times New Roman" w:hAnsi="Times New Roman" w:cs="Times New Roman"/>
          <w:sz w:val="24"/>
          <w:szCs w:val="24"/>
        </w:rPr>
        <w:t>консультант</w:t>
      </w:r>
      <w:r w:rsidR="00084F28">
        <w:rPr>
          <w:rFonts w:ascii="Times New Roman" w:hAnsi="Times New Roman" w:cs="Times New Roman"/>
          <w:sz w:val="24"/>
          <w:szCs w:val="24"/>
        </w:rPr>
        <w:t xml:space="preserve">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427FCA6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13D2">
        <w:rPr>
          <w:rFonts w:ascii="Times New Roman" w:hAnsi="Times New Roman" w:cs="Times New Roman"/>
          <w:sz w:val="24"/>
          <w:szCs w:val="24"/>
        </w:rPr>
        <w:t>консультанта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D411CC0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13D2">
        <w:rPr>
          <w:sz w:val="24"/>
          <w:szCs w:val="24"/>
        </w:rPr>
        <w:t>Консультант</w:t>
      </w:r>
      <w:r w:rsidR="00084F28">
        <w:rPr>
          <w:sz w:val="24"/>
          <w:szCs w:val="24"/>
        </w:rPr>
        <w:t xml:space="preserve"> </w:t>
      </w:r>
      <w:r w:rsidR="00C940C1">
        <w:rPr>
          <w:sz w:val="24"/>
          <w:szCs w:val="24"/>
        </w:rPr>
        <w:t xml:space="preserve">отдела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09C54A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33463">
        <w:rPr>
          <w:rFonts w:ascii="Times New Roman" w:hAnsi="Times New Roman" w:cs="Times New Roman"/>
          <w:sz w:val="24"/>
          <w:szCs w:val="24"/>
        </w:rPr>
        <w:t>консультанта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57C96" w14:textId="77777777" w:rsidR="007273D3" w:rsidRDefault="007273D3" w:rsidP="00BA3247">
      <w:r>
        <w:separator/>
      </w:r>
    </w:p>
  </w:endnote>
  <w:endnote w:type="continuationSeparator" w:id="0">
    <w:p w14:paraId="018A90B2" w14:textId="77777777" w:rsidR="007273D3" w:rsidRDefault="007273D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AF986C" w14:textId="77777777" w:rsidR="007273D3" w:rsidRDefault="007273D3" w:rsidP="00BA3247">
      <w:r>
        <w:separator/>
      </w:r>
    </w:p>
  </w:footnote>
  <w:footnote w:type="continuationSeparator" w:id="0">
    <w:p w14:paraId="6475D9AE" w14:textId="77777777" w:rsidR="007273D3" w:rsidRDefault="007273D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60821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47EB3"/>
    <w:rsid w:val="001546A6"/>
    <w:rsid w:val="00156780"/>
    <w:rsid w:val="001578F5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203D9"/>
    <w:rsid w:val="00231838"/>
    <w:rsid w:val="00234F58"/>
    <w:rsid w:val="00272C54"/>
    <w:rsid w:val="00273E5A"/>
    <w:rsid w:val="002B4511"/>
    <w:rsid w:val="002C1A06"/>
    <w:rsid w:val="002D554D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C3774"/>
    <w:rsid w:val="003F4318"/>
    <w:rsid w:val="00400602"/>
    <w:rsid w:val="00433463"/>
    <w:rsid w:val="004700E9"/>
    <w:rsid w:val="004957CE"/>
    <w:rsid w:val="004A40C6"/>
    <w:rsid w:val="004C4FF1"/>
    <w:rsid w:val="004E1523"/>
    <w:rsid w:val="004E5031"/>
    <w:rsid w:val="004F47A7"/>
    <w:rsid w:val="0050571A"/>
    <w:rsid w:val="00524995"/>
    <w:rsid w:val="005310E8"/>
    <w:rsid w:val="00540A72"/>
    <w:rsid w:val="00547315"/>
    <w:rsid w:val="00554A5F"/>
    <w:rsid w:val="005635F4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863B3"/>
    <w:rsid w:val="006C0DD1"/>
    <w:rsid w:val="006C512E"/>
    <w:rsid w:val="006C6D98"/>
    <w:rsid w:val="006D01D9"/>
    <w:rsid w:val="006D0205"/>
    <w:rsid w:val="006D37EE"/>
    <w:rsid w:val="006E5A83"/>
    <w:rsid w:val="006F6BA5"/>
    <w:rsid w:val="007273D3"/>
    <w:rsid w:val="00727893"/>
    <w:rsid w:val="00760A15"/>
    <w:rsid w:val="00760CC3"/>
    <w:rsid w:val="00763C04"/>
    <w:rsid w:val="007647BD"/>
    <w:rsid w:val="00764FA1"/>
    <w:rsid w:val="00790FE8"/>
    <w:rsid w:val="00791320"/>
    <w:rsid w:val="00794BE6"/>
    <w:rsid w:val="00796946"/>
    <w:rsid w:val="007C1C6B"/>
    <w:rsid w:val="007C2CE9"/>
    <w:rsid w:val="00843578"/>
    <w:rsid w:val="008518C5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87BD3"/>
    <w:rsid w:val="009B0AB2"/>
    <w:rsid w:val="009E694F"/>
    <w:rsid w:val="009F11EF"/>
    <w:rsid w:val="00A05BC2"/>
    <w:rsid w:val="00A21C49"/>
    <w:rsid w:val="00A228D7"/>
    <w:rsid w:val="00A57773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3AE7"/>
    <w:rsid w:val="00C60290"/>
    <w:rsid w:val="00C940C1"/>
    <w:rsid w:val="00CB1666"/>
    <w:rsid w:val="00CC2081"/>
    <w:rsid w:val="00CE0903"/>
    <w:rsid w:val="00CF0C4E"/>
    <w:rsid w:val="00D00772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13D2"/>
    <w:rsid w:val="00DF0648"/>
    <w:rsid w:val="00DF27E2"/>
    <w:rsid w:val="00E0601F"/>
    <w:rsid w:val="00E267A3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E2A2D"/>
    <w:rsid w:val="00EE67DF"/>
    <w:rsid w:val="00EF5909"/>
    <w:rsid w:val="00EF5C0E"/>
    <w:rsid w:val="00F114C9"/>
    <w:rsid w:val="00F20970"/>
    <w:rsid w:val="00F2320B"/>
    <w:rsid w:val="00F326F7"/>
    <w:rsid w:val="00F9056A"/>
    <w:rsid w:val="00FA51E0"/>
    <w:rsid w:val="00FA6AB9"/>
    <w:rsid w:val="00FA6C2D"/>
    <w:rsid w:val="00FB28D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33B02-34D7-457F-BA9C-A0AC699B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3933</Words>
  <Characters>22419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5</cp:revision>
  <cp:lastPrinted>2017-11-24T08:19:00Z</cp:lastPrinted>
  <dcterms:created xsi:type="dcterms:W3CDTF">2019-05-24T14:03:00Z</dcterms:created>
  <dcterms:modified xsi:type="dcterms:W3CDTF">2019-05-28T10:37:00Z</dcterms:modified>
</cp:coreProperties>
</file>